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F" w:rsidRDefault="004650C1" w:rsidP="00D43F8C">
      <w:pPr>
        <w:spacing w:line="240" w:lineRule="auto"/>
        <w:jc w:val="center"/>
      </w:pPr>
      <w:r>
        <w:t>Northwest District Meeting Minutes</w:t>
      </w:r>
    </w:p>
    <w:p w:rsidR="004650C1" w:rsidRDefault="00D43F8C" w:rsidP="00D43F8C">
      <w:pPr>
        <w:spacing w:line="240" w:lineRule="auto"/>
        <w:jc w:val="center"/>
      </w:pPr>
      <w:r>
        <w:t>Hudson Hospital</w:t>
      </w:r>
    </w:p>
    <w:p w:rsidR="004650C1" w:rsidRDefault="00D43F8C" w:rsidP="00D43F8C">
      <w:pPr>
        <w:spacing w:line="240" w:lineRule="auto"/>
        <w:jc w:val="center"/>
      </w:pPr>
      <w:r>
        <w:t>May 23, 2017</w:t>
      </w:r>
    </w:p>
    <w:p w:rsidR="004650C1" w:rsidRDefault="004650C1" w:rsidP="004650C1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FC73E4" w:rsidRDefault="00D43F8C" w:rsidP="00FC73E4">
      <w:pPr>
        <w:pStyle w:val="ListParagraph"/>
        <w:numPr>
          <w:ilvl w:val="1"/>
          <w:numId w:val="1"/>
        </w:numPr>
      </w:pPr>
      <w:r>
        <w:t>Opening on the Physical Therapy Examining Board</w:t>
      </w:r>
    </w:p>
    <w:p w:rsidR="00FC73E4" w:rsidRDefault="00D43F8C" w:rsidP="00FC73E4">
      <w:pPr>
        <w:pStyle w:val="ListParagraph"/>
        <w:numPr>
          <w:ilvl w:val="2"/>
          <w:numId w:val="1"/>
        </w:numPr>
      </w:pPr>
      <w:r>
        <w:t xml:space="preserve">The WPTA would like to recommend someone to the </w:t>
      </w:r>
      <w:proofErr w:type="spellStart"/>
      <w:r>
        <w:t>Governer</w:t>
      </w:r>
      <w:proofErr w:type="spellEnd"/>
      <w:r>
        <w:t xml:space="preserve"> to fill this opening.  Currently 2 of the 3 PTs on the board work in academia, so the hope is to find someone who is primarily a clinician for this perspective</w:t>
      </w:r>
    </w:p>
    <w:p w:rsidR="00D43F8C" w:rsidRDefault="00D43F8C" w:rsidP="00FC73E4">
      <w:pPr>
        <w:pStyle w:val="ListParagraph"/>
        <w:numPr>
          <w:ilvl w:val="2"/>
          <w:numId w:val="1"/>
        </w:numPr>
      </w:pPr>
      <w:r>
        <w:t xml:space="preserve">Applications can be found at </w:t>
      </w:r>
      <w:hyperlink r:id="rId6" w:history="1">
        <w:r w:rsidRPr="004D1532">
          <w:rPr>
            <w:rStyle w:val="Hyperlink"/>
          </w:rPr>
          <w:t>https://walker.wi.gov/contract/boards-commissions-application</w:t>
        </w:r>
      </w:hyperlink>
    </w:p>
    <w:p w:rsidR="00D43F8C" w:rsidRDefault="00D43F8C" w:rsidP="00D43F8C">
      <w:pPr>
        <w:pStyle w:val="ListParagraph"/>
        <w:ind w:left="2160"/>
      </w:pPr>
    </w:p>
    <w:p w:rsidR="00D43F8C" w:rsidRDefault="00D43F8C" w:rsidP="00D43F8C">
      <w:pPr>
        <w:pStyle w:val="ListParagraph"/>
        <w:numPr>
          <w:ilvl w:val="1"/>
          <w:numId w:val="1"/>
        </w:numPr>
      </w:pPr>
      <w:r>
        <w:t xml:space="preserve">WPTA has started a new committee: Opioid Abuse Task Force—Bill </w:t>
      </w:r>
      <w:proofErr w:type="spellStart"/>
      <w:r>
        <w:t>Haviland</w:t>
      </w:r>
      <w:proofErr w:type="spellEnd"/>
      <w:r>
        <w:t xml:space="preserve"> is chair</w:t>
      </w:r>
    </w:p>
    <w:p w:rsidR="00D43F8C" w:rsidRDefault="00D43F8C" w:rsidP="00D43F8C">
      <w:pPr>
        <w:pStyle w:val="ListParagraph"/>
        <w:ind w:left="1440"/>
      </w:pPr>
    </w:p>
    <w:p w:rsidR="00D43F8C" w:rsidRDefault="00D43F8C" w:rsidP="00D43F8C">
      <w:pPr>
        <w:pStyle w:val="ListParagraph"/>
        <w:numPr>
          <w:ilvl w:val="1"/>
          <w:numId w:val="1"/>
        </w:numPr>
      </w:pPr>
      <w:r>
        <w:t>Update on X-Ray legislation:</w:t>
      </w:r>
    </w:p>
    <w:p w:rsidR="004650C1" w:rsidRDefault="00D43F8C" w:rsidP="00D43F8C">
      <w:pPr>
        <w:pStyle w:val="ListParagraph"/>
        <w:numPr>
          <w:ilvl w:val="2"/>
          <w:numId w:val="1"/>
        </w:numPr>
      </w:pPr>
      <w:r>
        <w:t>PT10 Final Rules  clarifying who can order x-rays is with the committees, if no one objects, this will take effect</w:t>
      </w:r>
    </w:p>
    <w:p w:rsidR="00D43F8C" w:rsidRDefault="00D43F8C" w:rsidP="00D43F8C">
      <w:pPr>
        <w:pStyle w:val="ListParagraph"/>
        <w:numPr>
          <w:ilvl w:val="2"/>
          <w:numId w:val="1"/>
        </w:numPr>
      </w:pPr>
      <w:r>
        <w:t>RAD 1—Final proposed rule clarifying from which PTs a radiological technologist can accept a referral is on its way to committees is next</w:t>
      </w:r>
    </w:p>
    <w:p w:rsidR="00D43F8C" w:rsidRDefault="00D43F8C" w:rsidP="00D43F8C">
      <w:pPr>
        <w:pStyle w:val="ListParagraph"/>
        <w:ind w:left="2160"/>
      </w:pPr>
    </w:p>
    <w:p w:rsidR="00D43F8C" w:rsidRDefault="00D43F8C" w:rsidP="00D43F8C">
      <w:pPr>
        <w:pStyle w:val="ListParagraph"/>
        <w:numPr>
          <w:ilvl w:val="1"/>
          <w:numId w:val="1"/>
        </w:numPr>
      </w:pPr>
      <w:r>
        <w:t>APTA’s Federal Advocacy Forum took place Marcy 26-28</w:t>
      </w:r>
      <w:r w:rsidRPr="00D43F8C">
        <w:rPr>
          <w:vertAlign w:val="superscript"/>
        </w:rPr>
        <w:t>th</w:t>
      </w:r>
      <w:r>
        <w:t>, WPTA was represented with 15 members who met with legislators on the following:</w:t>
      </w:r>
    </w:p>
    <w:p w:rsidR="00D43F8C" w:rsidRDefault="00D43F8C" w:rsidP="00D43F8C">
      <w:pPr>
        <w:pStyle w:val="ListParagraph"/>
        <w:numPr>
          <w:ilvl w:val="2"/>
          <w:numId w:val="1"/>
        </w:numPr>
      </w:pPr>
      <w:r>
        <w:t>Repealing the Medicare Cap</w:t>
      </w:r>
    </w:p>
    <w:p w:rsidR="00D43F8C" w:rsidRDefault="00D43F8C" w:rsidP="00D43F8C">
      <w:pPr>
        <w:pStyle w:val="ListParagraph"/>
        <w:numPr>
          <w:ilvl w:val="2"/>
          <w:numId w:val="1"/>
        </w:numPr>
      </w:pPr>
      <w:r>
        <w:t>PT Workforce Act (adding PTs to the National Health Service Corps loan repayment program)</w:t>
      </w:r>
    </w:p>
    <w:p w:rsidR="00D43F8C" w:rsidRDefault="00D43F8C" w:rsidP="00D43F8C">
      <w:pPr>
        <w:pStyle w:val="ListParagraph"/>
        <w:numPr>
          <w:ilvl w:val="2"/>
          <w:numId w:val="1"/>
        </w:numPr>
      </w:pPr>
      <w:r>
        <w:t>Sports Medicine licensure Clarity Act</w:t>
      </w:r>
    </w:p>
    <w:p w:rsidR="00D43F8C" w:rsidRDefault="00D43F8C" w:rsidP="00D43F8C">
      <w:pPr>
        <w:pStyle w:val="ListParagraph"/>
        <w:numPr>
          <w:ilvl w:val="2"/>
          <w:numId w:val="1"/>
        </w:numPr>
      </w:pPr>
      <w:r>
        <w:t>Topic of Opioid Abuse and how PTs can help</w:t>
      </w:r>
    </w:p>
    <w:p w:rsidR="00D43F8C" w:rsidRDefault="00D43F8C" w:rsidP="00D43F8C">
      <w:pPr>
        <w:pStyle w:val="ListParagraph"/>
        <w:ind w:left="1440"/>
      </w:pPr>
    </w:p>
    <w:p w:rsidR="00D43F8C" w:rsidRDefault="00D43F8C" w:rsidP="00D43F8C">
      <w:pPr>
        <w:pStyle w:val="ListParagraph"/>
        <w:numPr>
          <w:ilvl w:val="1"/>
          <w:numId w:val="1"/>
        </w:numPr>
      </w:pPr>
      <w:r>
        <w:t xml:space="preserve">APTA House of Delegates is June 18-21, 2017 in </w:t>
      </w:r>
      <w:proofErr w:type="gramStart"/>
      <w:r>
        <w:t>Nashville,</w:t>
      </w:r>
      <w:proofErr w:type="gramEnd"/>
      <w:r>
        <w:t xml:space="preserve"> we will be sending a full delegation (11).  </w:t>
      </w:r>
    </w:p>
    <w:p w:rsidR="004650C1" w:rsidRDefault="004650C1" w:rsidP="004650C1">
      <w:pPr>
        <w:pStyle w:val="ListParagraph"/>
        <w:numPr>
          <w:ilvl w:val="0"/>
          <w:numId w:val="1"/>
        </w:numPr>
      </w:pPr>
      <w:r>
        <w:t xml:space="preserve">Review of Minutes from </w:t>
      </w:r>
      <w:r w:rsidR="00D43F8C">
        <w:t>last meeting</w:t>
      </w:r>
    </w:p>
    <w:p w:rsidR="004650C1" w:rsidRDefault="004650C1" w:rsidP="004650C1">
      <w:pPr>
        <w:pStyle w:val="ListParagraph"/>
        <w:numPr>
          <w:ilvl w:val="0"/>
          <w:numId w:val="1"/>
        </w:numPr>
      </w:pPr>
      <w:r>
        <w:t>Ongoing Business</w:t>
      </w:r>
    </w:p>
    <w:p w:rsidR="004650C1" w:rsidRDefault="004650C1" w:rsidP="004650C1">
      <w:pPr>
        <w:pStyle w:val="ListParagraph"/>
        <w:numPr>
          <w:ilvl w:val="1"/>
          <w:numId w:val="1"/>
        </w:numPr>
      </w:pPr>
      <w:r>
        <w:t>Treasurers Report</w:t>
      </w:r>
      <w:r w:rsidR="00D43F8C">
        <w:t>—balance of $7040</w:t>
      </w:r>
    </w:p>
    <w:p w:rsidR="004650C1" w:rsidRDefault="004650C1" w:rsidP="004650C1">
      <w:pPr>
        <w:pStyle w:val="ListParagraph"/>
        <w:numPr>
          <w:ilvl w:val="1"/>
          <w:numId w:val="1"/>
        </w:numPr>
      </w:pPr>
      <w:r>
        <w:t>Open positions in Chapter</w:t>
      </w:r>
    </w:p>
    <w:p w:rsidR="00D50E41" w:rsidRDefault="00D50E41" w:rsidP="00D50E41">
      <w:pPr>
        <w:pStyle w:val="ListParagraph"/>
        <w:numPr>
          <w:ilvl w:val="2"/>
          <w:numId w:val="1"/>
        </w:numPr>
      </w:pPr>
      <w:r>
        <w:t>Vice Chair</w:t>
      </w:r>
    </w:p>
    <w:p w:rsidR="004650C1" w:rsidRDefault="004650C1" w:rsidP="004650C1">
      <w:pPr>
        <w:pStyle w:val="ListParagraph"/>
        <w:numPr>
          <w:ilvl w:val="2"/>
          <w:numId w:val="1"/>
        </w:numPr>
      </w:pPr>
      <w:r>
        <w:t>Membership Chair</w:t>
      </w:r>
    </w:p>
    <w:p w:rsidR="00D43F8C" w:rsidRDefault="004650C1" w:rsidP="00161AC3">
      <w:pPr>
        <w:pStyle w:val="ListParagraph"/>
        <w:numPr>
          <w:ilvl w:val="2"/>
          <w:numId w:val="1"/>
        </w:numPr>
      </w:pPr>
      <w:r>
        <w:t>PR Chai</w:t>
      </w:r>
      <w:r w:rsidR="00D43F8C">
        <w:t>r</w:t>
      </w:r>
    </w:p>
    <w:p w:rsidR="00625DA7" w:rsidRDefault="00625DA7" w:rsidP="00625DA7">
      <w:pPr>
        <w:pStyle w:val="ListParagraph"/>
        <w:numPr>
          <w:ilvl w:val="0"/>
          <w:numId w:val="1"/>
        </w:numPr>
      </w:pPr>
      <w:r>
        <w:t xml:space="preserve">Educational Presentation: Running Form and Injury Prevention, Ashleigh </w:t>
      </w:r>
      <w:proofErr w:type="spellStart"/>
      <w:r>
        <w:t>Kratz</w:t>
      </w:r>
      <w:proofErr w:type="spellEnd"/>
      <w:r>
        <w:t xml:space="preserve">, PT, DPT, 1 hour of approved CE hours.  </w:t>
      </w:r>
      <w:bookmarkStart w:id="0" w:name="_GoBack"/>
      <w:bookmarkEnd w:id="0"/>
    </w:p>
    <w:p w:rsidR="00161AC3" w:rsidRDefault="00161AC3" w:rsidP="00D43F8C">
      <w:r>
        <w:t xml:space="preserve">Respectfully submitted, </w:t>
      </w:r>
    </w:p>
    <w:p w:rsidR="00161AC3" w:rsidRDefault="00161AC3" w:rsidP="00161AC3">
      <w:r>
        <w:t>Nicole Marquardt, PT</w:t>
      </w:r>
    </w:p>
    <w:p w:rsidR="00625DA7" w:rsidRDefault="00625DA7" w:rsidP="00161AC3"/>
    <w:sectPr w:rsidR="0062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5C8"/>
    <w:multiLevelType w:val="hybridMultilevel"/>
    <w:tmpl w:val="9F7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1"/>
    <w:rsid w:val="00161AC3"/>
    <w:rsid w:val="001A6AB1"/>
    <w:rsid w:val="001E05A3"/>
    <w:rsid w:val="001E2D4F"/>
    <w:rsid w:val="001F0851"/>
    <w:rsid w:val="00445D58"/>
    <w:rsid w:val="004650C1"/>
    <w:rsid w:val="004A0054"/>
    <w:rsid w:val="00552233"/>
    <w:rsid w:val="005B58A1"/>
    <w:rsid w:val="00625DA7"/>
    <w:rsid w:val="0082125C"/>
    <w:rsid w:val="008B43BD"/>
    <w:rsid w:val="008F5576"/>
    <w:rsid w:val="00A56FBF"/>
    <w:rsid w:val="00A857E4"/>
    <w:rsid w:val="00AB2DA8"/>
    <w:rsid w:val="00B009D7"/>
    <w:rsid w:val="00B551D9"/>
    <w:rsid w:val="00D43F8C"/>
    <w:rsid w:val="00D50E41"/>
    <w:rsid w:val="00DC6844"/>
    <w:rsid w:val="00E93824"/>
    <w:rsid w:val="00EA1F98"/>
    <w:rsid w:val="00F61BF7"/>
    <w:rsid w:val="00FB2EF0"/>
    <w:rsid w:val="00FC73E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lker.wi.gov/contract/boards-commissions-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 Health System - Eau Claire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TRIN JOHNSON</dc:creator>
  <cp:lastModifiedBy>Nicole L Marquardt</cp:lastModifiedBy>
  <cp:revision>4</cp:revision>
  <dcterms:created xsi:type="dcterms:W3CDTF">2018-06-07T16:00:00Z</dcterms:created>
  <dcterms:modified xsi:type="dcterms:W3CDTF">2018-06-07T16:12:00Z</dcterms:modified>
</cp:coreProperties>
</file>